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A9" w:rsidRPr="003014B5" w:rsidRDefault="00DC3362" w:rsidP="008F20D0">
      <w:pPr>
        <w:tabs>
          <w:tab w:val="left" w:pos="720"/>
          <w:tab w:val="left" w:pos="1440"/>
          <w:tab w:val="left" w:pos="2160"/>
          <w:tab w:val="left" w:pos="4320"/>
        </w:tabs>
        <w:spacing w:after="0"/>
        <w:rPr>
          <w:sz w:val="24"/>
          <w:szCs w:val="24"/>
        </w:rPr>
      </w:pPr>
      <w:r w:rsidRPr="003014B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718369" cy="781383"/>
            <wp:effectExtent l="19050" t="0" r="5531" b="0"/>
            <wp:docPr id="1" name="Picture 0" descr="Carigee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geen cr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74" cy="78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B5" w:rsidRPr="003014B5" w:rsidRDefault="003014B5" w:rsidP="003014B5">
      <w:pPr>
        <w:pStyle w:val="ListParagraph"/>
        <w:tabs>
          <w:tab w:val="left" w:pos="720"/>
          <w:tab w:val="left" w:pos="1440"/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593E02" w:rsidRPr="003014B5" w:rsidRDefault="003014B5" w:rsidP="003014B5">
      <w:pPr>
        <w:tabs>
          <w:tab w:val="left" w:pos="720"/>
          <w:tab w:val="left" w:pos="1440"/>
          <w:tab w:val="left" w:pos="2160"/>
          <w:tab w:val="left" w:pos="4320"/>
        </w:tabs>
        <w:spacing w:after="0"/>
        <w:jc w:val="center"/>
        <w:rPr>
          <w:b/>
          <w:sz w:val="24"/>
          <w:szCs w:val="24"/>
          <w:u w:val="single"/>
        </w:rPr>
      </w:pPr>
      <w:r w:rsidRPr="003014B5">
        <w:rPr>
          <w:b/>
          <w:sz w:val="24"/>
          <w:szCs w:val="24"/>
          <w:u w:val="single"/>
        </w:rPr>
        <w:t>Healthy Lunches Policy</w:t>
      </w:r>
    </w:p>
    <w:p w:rsidR="003014B5" w:rsidRPr="003014B5" w:rsidRDefault="003014B5" w:rsidP="003014B5">
      <w:pPr>
        <w:pStyle w:val="ListParagraph"/>
        <w:tabs>
          <w:tab w:val="left" w:pos="720"/>
          <w:tab w:val="left" w:pos="1440"/>
          <w:tab w:val="left" w:pos="2160"/>
          <w:tab w:val="left" w:pos="4320"/>
        </w:tabs>
        <w:spacing w:after="0"/>
        <w:jc w:val="center"/>
        <w:rPr>
          <w:sz w:val="24"/>
          <w:szCs w:val="24"/>
        </w:rPr>
      </w:pPr>
    </w:p>
    <w:p w:rsidR="003014B5" w:rsidRPr="003014B5" w:rsidRDefault="003014B5" w:rsidP="003014B5">
      <w:pPr>
        <w:shd w:val="clear" w:color="auto" w:fill="FFFFFF"/>
        <w:spacing w:before="100" w:beforeAutospacing="1" w:after="100" w:afterAutospacing="1" w:line="192" w:lineRule="atLeast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sz w:val="24"/>
          <w:szCs w:val="24"/>
          <w:lang w:eastAsia="en-IE"/>
        </w:rPr>
        <w:t xml:space="preserve">Some Points </w:t>
      </w:r>
      <w:r>
        <w:rPr>
          <w:rFonts w:ascii="Arial" w:eastAsia="Times New Roman" w:hAnsi="Arial" w:cs="Arial"/>
          <w:sz w:val="24"/>
          <w:szCs w:val="24"/>
          <w:lang w:eastAsia="en-IE"/>
        </w:rPr>
        <w:t>to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 xml:space="preserve"> Remember!</w:t>
      </w:r>
    </w:p>
    <w:p w:rsidR="003014B5" w:rsidRPr="003014B5" w:rsidRDefault="003014B5" w:rsidP="003014B5">
      <w:pPr>
        <w:shd w:val="clear" w:color="auto" w:fill="FFFFFF"/>
        <w:spacing w:before="100" w:beforeAutospacing="1" w:after="100" w:afterAutospacing="1" w:line="192" w:lineRule="atLeast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:rsidR="003014B5" w:rsidRPr="003014B5" w:rsidRDefault="003014B5" w:rsidP="003014B5">
      <w:pPr>
        <w:shd w:val="clear" w:color="auto" w:fill="FFFFFF"/>
        <w:spacing w:before="100" w:beforeAutospacing="1" w:after="100" w:afterAutospacing="1" w:line="192" w:lineRule="atLeast"/>
        <w:jc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sz w:val="24"/>
          <w:szCs w:val="24"/>
          <w:lang w:eastAsia="en-IE"/>
        </w:rPr>
        <w:t>Healthy Packed Lunches Guide:</w:t>
      </w:r>
    </w:p>
    <w:p w:rsidR="003014B5" w:rsidRPr="003014B5" w:rsidRDefault="003014B5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sz w:val="24"/>
          <w:szCs w:val="24"/>
          <w:lang w:eastAsia="en-IE"/>
        </w:rPr>
        <w:t>Sandwiches:(preferably on wholemeal bread or rolls or a mixture of wholemeal and white) Use a variety of sandwich fillings e.g. cheese,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lean meat, chicken, turkey,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sardines,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tuna,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mackerel,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salmon,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egg,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peanut butter.</w:t>
      </w:r>
    </w:p>
    <w:p w:rsidR="003014B5" w:rsidRPr="003014B5" w:rsidRDefault="003014B5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sz w:val="24"/>
          <w:szCs w:val="24"/>
          <w:lang w:eastAsia="en-IE"/>
        </w:rPr>
        <w:t>Savouries: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Slices of pizza,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quiche,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crackers and cheese,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mixed salad in a container.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Make salads interesting by including extras su</w:t>
      </w:r>
      <w:r>
        <w:rPr>
          <w:rFonts w:ascii="Arial" w:eastAsia="Times New Roman" w:hAnsi="Arial" w:cs="Arial"/>
          <w:sz w:val="24"/>
          <w:szCs w:val="24"/>
          <w:lang w:eastAsia="en-IE"/>
        </w:rPr>
        <w:t>ch as tomato, cucumber, lettuce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onion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, coleslaw,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pickles,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beetroot,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gherkins etc.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Include a grated raw carrot,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sticks of celery or a whole tomato for a healthy nibble.</w:t>
      </w:r>
    </w:p>
    <w:p w:rsidR="003014B5" w:rsidRPr="003014B5" w:rsidRDefault="003014B5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sz w:val="24"/>
          <w:szCs w:val="24"/>
          <w:lang w:eastAsia="en-IE"/>
        </w:rPr>
        <w:t>Snacks: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All kinds of fresh fruit e.g. apple,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orange,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mandarins,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banana,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pear peach,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plum,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grapes.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Dried fruit may also be included e.g.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sultanas, raisins, dates, yogurt,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popcorn,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scones,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proofErr w:type="spellStart"/>
      <w:r w:rsidRPr="003014B5">
        <w:rPr>
          <w:rFonts w:ascii="Arial" w:eastAsia="Times New Roman" w:hAnsi="Arial" w:cs="Arial"/>
          <w:sz w:val="24"/>
          <w:szCs w:val="24"/>
          <w:lang w:eastAsia="en-IE"/>
        </w:rPr>
        <w:t>brack</w:t>
      </w:r>
      <w:proofErr w:type="spellEnd"/>
      <w:r w:rsidRPr="003014B5">
        <w:rPr>
          <w:rFonts w:ascii="Arial" w:eastAsia="Times New Roman" w:hAnsi="Arial" w:cs="Arial"/>
          <w:sz w:val="24"/>
          <w:szCs w:val="24"/>
          <w:lang w:eastAsia="en-IE"/>
        </w:rPr>
        <w:t>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fruit cake,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digestive biscuits.</w:t>
      </w:r>
    </w:p>
    <w:p w:rsidR="00E23967" w:rsidRDefault="003014B5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sz w:val="24"/>
          <w:szCs w:val="24"/>
          <w:lang w:eastAsia="en-IE"/>
        </w:rPr>
        <w:t>Drinks: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 xml:space="preserve">Milk/water </w:t>
      </w:r>
      <w:proofErr w:type="gramStart"/>
      <w:r w:rsidRPr="003014B5">
        <w:rPr>
          <w:rFonts w:ascii="Arial" w:eastAsia="Times New Roman" w:hAnsi="Arial" w:cs="Arial"/>
          <w:sz w:val="24"/>
          <w:szCs w:val="24"/>
          <w:lang w:eastAsia="en-IE"/>
        </w:rPr>
        <w:t>are</w:t>
      </w:r>
      <w:proofErr w:type="gramEnd"/>
      <w:r w:rsidRPr="003014B5">
        <w:rPr>
          <w:rFonts w:ascii="Arial" w:eastAsia="Times New Roman" w:hAnsi="Arial" w:cs="Arial"/>
          <w:sz w:val="24"/>
          <w:szCs w:val="24"/>
          <w:lang w:eastAsia="en-IE"/>
        </w:rPr>
        <w:t xml:space="preserve"> the best drinks for growing children.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014B5">
        <w:rPr>
          <w:rFonts w:ascii="Arial" w:eastAsia="Times New Roman" w:hAnsi="Arial" w:cs="Arial"/>
          <w:sz w:val="24"/>
          <w:szCs w:val="24"/>
          <w:lang w:eastAsia="en-IE"/>
        </w:rPr>
        <w:t>Unsweetened fruit juices that contain no additives are all healthy options.</w:t>
      </w:r>
    </w:p>
    <w:p w:rsidR="00E23967" w:rsidRPr="003014B5" w:rsidRDefault="00E23967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On Friday, children are allowed a treat in their lunch box. E.g. bun, muffin, </w:t>
      </w:r>
    </w:p>
    <w:p w:rsidR="003014B5" w:rsidRPr="00E23967" w:rsidRDefault="003014B5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</w:pPr>
      <w:r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>Please note that sweets,</w:t>
      </w:r>
      <w:r w:rsidR="009C4BD2"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 xml:space="preserve"> chewing gum, </w:t>
      </w:r>
      <w:r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>chocolate</w:t>
      </w:r>
      <w:r w:rsidR="009C4BD2"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="009C4BD2"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>bars</w:t>
      </w:r>
      <w:r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>,crisps</w:t>
      </w:r>
      <w:proofErr w:type="spellEnd"/>
      <w:r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 xml:space="preserve"> and isotonic/fizzy drinks are not allowed in school(before school) or as part of a child’s lunch</w:t>
      </w:r>
      <w:r w:rsidR="00E23967"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 xml:space="preserve"> </w:t>
      </w:r>
      <w:r w:rsidR="00E23967" w:rsidRPr="00E23967"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  <w:t>on any day</w:t>
      </w:r>
      <w:r w:rsidRPr="00E23967">
        <w:rPr>
          <w:rFonts w:ascii="Arial" w:eastAsia="Times New Roman" w:hAnsi="Arial" w:cs="Arial"/>
          <w:bCs/>
          <w:sz w:val="24"/>
          <w:szCs w:val="24"/>
          <w:u w:val="single"/>
          <w:lang w:eastAsia="en-IE"/>
        </w:rPr>
        <w:t>. These items do not form part of a healthy lunch.</w:t>
      </w:r>
    </w:p>
    <w:p w:rsidR="009C4BD2" w:rsidRPr="003014B5" w:rsidRDefault="009C4BD2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IE"/>
        </w:rPr>
        <w:t>Peanuts are also not allowed in school.</w:t>
      </w:r>
    </w:p>
    <w:p w:rsidR="009C4BD2" w:rsidRDefault="003014B5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</w:pPr>
      <w:r w:rsidRPr="003014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R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emember</w:t>
      </w:r>
      <w:r w:rsidRPr="003014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: A Healthy Child Is a Happy Child!!</w:t>
      </w:r>
    </w:p>
    <w:p w:rsidR="001A7FE7" w:rsidRDefault="001A7FE7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</w:pPr>
    </w:p>
    <w:p w:rsidR="001A7FE7" w:rsidRPr="003014B5" w:rsidRDefault="001A7FE7" w:rsidP="003014B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This policy was ratified by the Board of Management of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Carrigeen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 NS</w:t>
      </w:r>
    </w:p>
    <w:p w:rsidR="003014B5" w:rsidRPr="003014B5" w:rsidRDefault="003014B5" w:rsidP="003014B5">
      <w:pPr>
        <w:pStyle w:val="ListParagraph"/>
        <w:tabs>
          <w:tab w:val="left" w:pos="720"/>
          <w:tab w:val="left" w:pos="1440"/>
          <w:tab w:val="left" w:pos="2160"/>
          <w:tab w:val="left" w:pos="4320"/>
        </w:tabs>
        <w:spacing w:after="0"/>
        <w:jc w:val="center"/>
        <w:rPr>
          <w:sz w:val="24"/>
          <w:szCs w:val="24"/>
        </w:rPr>
      </w:pPr>
    </w:p>
    <w:sectPr w:rsidR="003014B5" w:rsidRPr="003014B5" w:rsidSect="002318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D6" w:rsidRDefault="00D84AD6" w:rsidP="00DC3362">
      <w:pPr>
        <w:spacing w:after="0"/>
      </w:pPr>
      <w:r>
        <w:separator/>
      </w:r>
    </w:p>
  </w:endnote>
  <w:endnote w:type="continuationSeparator" w:id="0">
    <w:p w:rsidR="00D84AD6" w:rsidRDefault="00D84AD6" w:rsidP="00DC33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8C" w:rsidRPr="008F1473" w:rsidRDefault="00D6108C" w:rsidP="007F4E9B">
    <w:pPr>
      <w:pStyle w:val="Footer"/>
      <w:rPr>
        <w:sz w:val="20"/>
        <w:szCs w:val="20"/>
      </w:rPr>
    </w:pPr>
    <w:r w:rsidRPr="008F1473">
      <w:rPr>
        <w:sz w:val="20"/>
        <w:szCs w:val="20"/>
      </w:rPr>
      <w:t xml:space="preserve">Chairperson, BOM- </w:t>
    </w:r>
    <w:proofErr w:type="spellStart"/>
    <w:r w:rsidRPr="008F1473">
      <w:rPr>
        <w:sz w:val="20"/>
        <w:szCs w:val="20"/>
      </w:rPr>
      <w:t>Fr.Peter</w:t>
    </w:r>
    <w:proofErr w:type="spellEnd"/>
    <w:r w:rsidRPr="008F1473">
      <w:rPr>
        <w:sz w:val="20"/>
        <w:szCs w:val="20"/>
      </w:rPr>
      <w:t xml:space="preserve"> </w:t>
    </w:r>
    <w:proofErr w:type="spellStart"/>
    <w:r w:rsidRPr="008F1473">
      <w:rPr>
        <w:sz w:val="20"/>
        <w:szCs w:val="20"/>
      </w:rPr>
      <w:t>Muldowney</w:t>
    </w:r>
    <w:proofErr w:type="spellEnd"/>
  </w:p>
  <w:p w:rsidR="00D6108C" w:rsidRPr="008F1473" w:rsidRDefault="00D6108C" w:rsidP="007F4E9B">
    <w:pPr>
      <w:pStyle w:val="Footer"/>
      <w:rPr>
        <w:sz w:val="20"/>
        <w:szCs w:val="20"/>
      </w:rPr>
    </w:pPr>
    <w:r w:rsidRPr="008F1473">
      <w:rPr>
        <w:sz w:val="20"/>
        <w:szCs w:val="20"/>
      </w:rPr>
      <w:t xml:space="preserve">Principal-Damien </w:t>
    </w:r>
    <w:proofErr w:type="spellStart"/>
    <w:r w:rsidRPr="008F1473">
      <w:rPr>
        <w:sz w:val="20"/>
        <w:szCs w:val="20"/>
      </w:rPr>
      <w:t>Aylward</w:t>
    </w:r>
    <w:proofErr w:type="spellEnd"/>
  </w:p>
  <w:p w:rsidR="00D6108C" w:rsidRPr="008F1473" w:rsidRDefault="00D6108C" w:rsidP="007F4E9B">
    <w:pPr>
      <w:pStyle w:val="Footer"/>
      <w:rPr>
        <w:sz w:val="20"/>
        <w:szCs w:val="20"/>
      </w:rPr>
    </w:pPr>
    <w:r w:rsidRPr="008F1473">
      <w:rPr>
        <w:sz w:val="20"/>
        <w:szCs w:val="20"/>
      </w:rPr>
      <w:t>Deputy Principal-Margaret Brennan</w:t>
    </w:r>
  </w:p>
  <w:p w:rsidR="00D6108C" w:rsidRDefault="00D6108C">
    <w:pPr>
      <w:pStyle w:val="Footer"/>
    </w:pPr>
  </w:p>
  <w:p w:rsidR="00D6108C" w:rsidRDefault="00D61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D6" w:rsidRDefault="00D84AD6" w:rsidP="00DC3362">
      <w:pPr>
        <w:spacing w:after="0"/>
      </w:pPr>
      <w:r>
        <w:separator/>
      </w:r>
    </w:p>
  </w:footnote>
  <w:footnote w:type="continuationSeparator" w:id="0">
    <w:p w:rsidR="00D84AD6" w:rsidRDefault="00D84AD6" w:rsidP="00DC33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8C" w:rsidRPr="005B5F8C" w:rsidRDefault="00D6108C" w:rsidP="008F1473">
    <w:pPr>
      <w:pStyle w:val="Header"/>
      <w:jc w:val="center"/>
      <w:rPr>
        <w:b/>
        <w:sz w:val="18"/>
        <w:szCs w:val="18"/>
      </w:rPr>
    </w:pPr>
    <w:proofErr w:type="spellStart"/>
    <w:r w:rsidRPr="005B5F8C">
      <w:rPr>
        <w:b/>
        <w:sz w:val="18"/>
        <w:szCs w:val="18"/>
      </w:rPr>
      <w:t>Carrigeen</w:t>
    </w:r>
    <w:proofErr w:type="spellEnd"/>
    <w:r w:rsidRPr="005B5F8C">
      <w:rPr>
        <w:b/>
        <w:sz w:val="18"/>
        <w:szCs w:val="18"/>
      </w:rPr>
      <w:t xml:space="preserve"> NS</w:t>
    </w:r>
  </w:p>
  <w:p w:rsidR="00D6108C" w:rsidRPr="005B5F8C" w:rsidRDefault="00D6108C" w:rsidP="008F1473">
    <w:pPr>
      <w:pStyle w:val="Header"/>
      <w:jc w:val="center"/>
      <w:rPr>
        <w:b/>
        <w:sz w:val="18"/>
        <w:szCs w:val="18"/>
      </w:rPr>
    </w:pPr>
    <w:r w:rsidRPr="005B5F8C">
      <w:rPr>
        <w:b/>
        <w:sz w:val="18"/>
        <w:szCs w:val="18"/>
      </w:rPr>
      <w:t>051-895423</w:t>
    </w:r>
  </w:p>
  <w:p w:rsidR="00D6108C" w:rsidRPr="005B5F8C" w:rsidRDefault="00B55A67" w:rsidP="008F1473">
    <w:pPr>
      <w:pStyle w:val="Header"/>
      <w:jc w:val="center"/>
      <w:rPr>
        <w:b/>
        <w:sz w:val="18"/>
        <w:szCs w:val="18"/>
      </w:rPr>
    </w:pPr>
    <w:hyperlink r:id="rId1" w:history="1">
      <w:r w:rsidR="005B5F8C" w:rsidRPr="005B5F8C">
        <w:rPr>
          <w:rStyle w:val="Hyperlink"/>
          <w:b/>
          <w:sz w:val="18"/>
          <w:szCs w:val="18"/>
        </w:rPr>
        <w:t>www.carrigeenns.com</w:t>
      </w:r>
    </w:hyperlink>
    <w:r w:rsidR="005B5F8C" w:rsidRPr="005B5F8C">
      <w:rPr>
        <w:b/>
        <w:sz w:val="18"/>
        <w:szCs w:val="18"/>
      </w:rPr>
      <w:t xml:space="preserve"> </w:t>
    </w:r>
    <w:r w:rsidR="005B5F8C" w:rsidRPr="005B5F8C">
      <w:rPr>
        <w:sz w:val="18"/>
        <w:szCs w:val="18"/>
      </w:rPr>
      <w:t xml:space="preserve">or FOLLOW US ON </w:t>
    </w:r>
    <w:proofErr w:type="spellStart"/>
    <w:r w:rsidR="005B5F8C" w:rsidRPr="005B5F8C">
      <w:rPr>
        <w:sz w:val="18"/>
        <w:szCs w:val="18"/>
      </w:rPr>
      <w:t>TWITTER@carrigeenns</w:t>
    </w:r>
    <w:proofErr w:type="spellEnd"/>
    <w:r w:rsidR="005B5F8C" w:rsidRPr="005B5F8C">
      <w:rPr>
        <w:b/>
        <w:sz w:val="18"/>
        <w:szCs w:val="18"/>
      </w:rPr>
      <w:t xml:space="preserve">  </w:t>
    </w:r>
  </w:p>
  <w:p w:rsidR="00D6108C" w:rsidRDefault="00D61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7854"/>
      </v:shape>
    </w:pict>
  </w:numPicBullet>
  <w:abstractNum w:abstractNumId="0">
    <w:nsid w:val="0424010A"/>
    <w:multiLevelType w:val="multilevel"/>
    <w:tmpl w:val="0F4A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102"/>
    <w:multiLevelType w:val="multilevel"/>
    <w:tmpl w:val="DD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39F2"/>
    <w:multiLevelType w:val="multilevel"/>
    <w:tmpl w:val="5166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7935"/>
    <w:multiLevelType w:val="hybridMultilevel"/>
    <w:tmpl w:val="6D805D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BE77CD"/>
    <w:multiLevelType w:val="multilevel"/>
    <w:tmpl w:val="7CE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46299"/>
    <w:multiLevelType w:val="multilevel"/>
    <w:tmpl w:val="C2A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A7D24"/>
    <w:multiLevelType w:val="hybridMultilevel"/>
    <w:tmpl w:val="45F05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013A"/>
    <w:multiLevelType w:val="multilevel"/>
    <w:tmpl w:val="8F0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65877"/>
    <w:multiLevelType w:val="hybridMultilevel"/>
    <w:tmpl w:val="6C76718E"/>
    <w:lvl w:ilvl="0" w:tplc="7A28BE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34D"/>
    <w:multiLevelType w:val="hybridMultilevel"/>
    <w:tmpl w:val="B23C3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2AEB"/>
    <w:multiLevelType w:val="multilevel"/>
    <w:tmpl w:val="4C9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C537C"/>
    <w:multiLevelType w:val="multilevel"/>
    <w:tmpl w:val="EF8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95570"/>
    <w:multiLevelType w:val="hybridMultilevel"/>
    <w:tmpl w:val="EF202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C261F"/>
    <w:multiLevelType w:val="multilevel"/>
    <w:tmpl w:val="6E9A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00319"/>
    <w:multiLevelType w:val="hybridMultilevel"/>
    <w:tmpl w:val="F98ABD4C"/>
    <w:lvl w:ilvl="0" w:tplc="1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32EC1"/>
    <w:multiLevelType w:val="multilevel"/>
    <w:tmpl w:val="C5C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232FD"/>
    <w:multiLevelType w:val="multilevel"/>
    <w:tmpl w:val="ACE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041D6"/>
    <w:multiLevelType w:val="hybridMultilevel"/>
    <w:tmpl w:val="D4704A56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0E4B2D"/>
    <w:multiLevelType w:val="hybridMultilevel"/>
    <w:tmpl w:val="9C586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7087"/>
    <w:multiLevelType w:val="hybridMultilevel"/>
    <w:tmpl w:val="94BEA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400A1"/>
    <w:multiLevelType w:val="multilevel"/>
    <w:tmpl w:val="7AEE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A51A4"/>
    <w:multiLevelType w:val="hybridMultilevel"/>
    <w:tmpl w:val="A1CCC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27746"/>
    <w:multiLevelType w:val="multilevel"/>
    <w:tmpl w:val="FAD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B6F99"/>
    <w:multiLevelType w:val="hybridMultilevel"/>
    <w:tmpl w:val="047A06A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07B4A40"/>
    <w:multiLevelType w:val="multilevel"/>
    <w:tmpl w:val="AEF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A0048"/>
    <w:multiLevelType w:val="hybridMultilevel"/>
    <w:tmpl w:val="F8AA5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297B"/>
    <w:multiLevelType w:val="hybridMultilevel"/>
    <w:tmpl w:val="28F0F270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0F">
      <w:start w:val="1"/>
      <w:numFmt w:val="decimal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EB197C"/>
    <w:multiLevelType w:val="multilevel"/>
    <w:tmpl w:val="9AD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875BC"/>
    <w:multiLevelType w:val="hybridMultilevel"/>
    <w:tmpl w:val="EABA8576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862538"/>
    <w:multiLevelType w:val="hybridMultilevel"/>
    <w:tmpl w:val="3F7CC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137FE"/>
    <w:multiLevelType w:val="hybridMultilevel"/>
    <w:tmpl w:val="8B84B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B0469"/>
    <w:multiLevelType w:val="multilevel"/>
    <w:tmpl w:val="9A4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47B75"/>
    <w:multiLevelType w:val="hybridMultilevel"/>
    <w:tmpl w:val="120A8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04588"/>
    <w:multiLevelType w:val="hybridMultilevel"/>
    <w:tmpl w:val="599C4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B4246"/>
    <w:multiLevelType w:val="multilevel"/>
    <w:tmpl w:val="6F46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496FB3"/>
    <w:multiLevelType w:val="multilevel"/>
    <w:tmpl w:val="DFF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FA5FF6"/>
    <w:multiLevelType w:val="multilevel"/>
    <w:tmpl w:val="41B0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715AD"/>
    <w:multiLevelType w:val="multilevel"/>
    <w:tmpl w:val="650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052E27"/>
    <w:multiLevelType w:val="multilevel"/>
    <w:tmpl w:val="702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A0460"/>
    <w:multiLevelType w:val="hybridMultilevel"/>
    <w:tmpl w:val="034A6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0127"/>
    <w:multiLevelType w:val="hybridMultilevel"/>
    <w:tmpl w:val="D0D2A66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C702F"/>
    <w:multiLevelType w:val="multilevel"/>
    <w:tmpl w:val="F0C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B0F4F"/>
    <w:multiLevelType w:val="hybridMultilevel"/>
    <w:tmpl w:val="F04E7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6"/>
  </w:num>
  <w:num w:numId="4">
    <w:abstractNumId w:val="25"/>
  </w:num>
  <w:num w:numId="5">
    <w:abstractNumId w:val="42"/>
  </w:num>
  <w:num w:numId="6">
    <w:abstractNumId w:val="39"/>
  </w:num>
  <w:num w:numId="7">
    <w:abstractNumId w:val="21"/>
  </w:num>
  <w:num w:numId="8">
    <w:abstractNumId w:val="4"/>
  </w:num>
  <w:num w:numId="9">
    <w:abstractNumId w:val="36"/>
  </w:num>
  <w:num w:numId="10">
    <w:abstractNumId w:val="9"/>
  </w:num>
  <w:num w:numId="11">
    <w:abstractNumId w:val="19"/>
  </w:num>
  <w:num w:numId="12">
    <w:abstractNumId w:val="24"/>
  </w:num>
  <w:num w:numId="13">
    <w:abstractNumId w:val="13"/>
  </w:num>
  <w:num w:numId="14">
    <w:abstractNumId w:val="5"/>
  </w:num>
  <w:num w:numId="15">
    <w:abstractNumId w:val="2"/>
  </w:num>
  <w:num w:numId="16">
    <w:abstractNumId w:val="41"/>
  </w:num>
  <w:num w:numId="17">
    <w:abstractNumId w:val="0"/>
  </w:num>
  <w:num w:numId="18">
    <w:abstractNumId w:val="7"/>
  </w:num>
  <w:num w:numId="19">
    <w:abstractNumId w:val="38"/>
  </w:num>
  <w:num w:numId="20">
    <w:abstractNumId w:val="37"/>
  </w:num>
  <w:num w:numId="21">
    <w:abstractNumId w:val="27"/>
  </w:num>
  <w:num w:numId="22">
    <w:abstractNumId w:val="22"/>
  </w:num>
  <w:num w:numId="23">
    <w:abstractNumId w:val="35"/>
  </w:num>
  <w:num w:numId="24">
    <w:abstractNumId w:val="1"/>
  </w:num>
  <w:num w:numId="25">
    <w:abstractNumId w:val="11"/>
  </w:num>
  <w:num w:numId="26">
    <w:abstractNumId w:val="34"/>
  </w:num>
  <w:num w:numId="27">
    <w:abstractNumId w:val="16"/>
  </w:num>
  <w:num w:numId="28">
    <w:abstractNumId w:val="15"/>
  </w:num>
  <w:num w:numId="29">
    <w:abstractNumId w:val="20"/>
  </w:num>
  <w:num w:numId="30">
    <w:abstractNumId w:val="10"/>
  </w:num>
  <w:num w:numId="31">
    <w:abstractNumId w:val="31"/>
  </w:num>
  <w:num w:numId="32">
    <w:abstractNumId w:val="33"/>
  </w:num>
  <w:num w:numId="33">
    <w:abstractNumId w:val="3"/>
  </w:num>
  <w:num w:numId="34">
    <w:abstractNumId w:val="28"/>
  </w:num>
  <w:num w:numId="35">
    <w:abstractNumId w:val="26"/>
  </w:num>
  <w:num w:numId="36">
    <w:abstractNumId w:val="17"/>
  </w:num>
  <w:num w:numId="37">
    <w:abstractNumId w:val="23"/>
  </w:num>
  <w:num w:numId="38">
    <w:abstractNumId w:val="30"/>
  </w:num>
  <w:num w:numId="39">
    <w:abstractNumId w:val="12"/>
  </w:num>
  <w:num w:numId="40">
    <w:abstractNumId w:val="8"/>
  </w:num>
  <w:num w:numId="41">
    <w:abstractNumId w:val="40"/>
  </w:num>
  <w:num w:numId="42">
    <w:abstractNumId w:val="14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62"/>
    <w:rsid w:val="0000260B"/>
    <w:rsid w:val="000043D9"/>
    <w:rsid w:val="00017A3D"/>
    <w:rsid w:val="00043948"/>
    <w:rsid w:val="0004538E"/>
    <w:rsid w:val="00054C81"/>
    <w:rsid w:val="00062944"/>
    <w:rsid w:val="000778C9"/>
    <w:rsid w:val="000837A9"/>
    <w:rsid w:val="00086EAB"/>
    <w:rsid w:val="00092135"/>
    <w:rsid w:val="000933E6"/>
    <w:rsid w:val="000A072A"/>
    <w:rsid w:val="000A211A"/>
    <w:rsid w:val="000B4B2E"/>
    <w:rsid w:val="000C14A4"/>
    <w:rsid w:val="000D1B98"/>
    <w:rsid w:val="000D3721"/>
    <w:rsid w:val="000D7162"/>
    <w:rsid w:val="000E3C19"/>
    <w:rsid w:val="001022BE"/>
    <w:rsid w:val="0015382A"/>
    <w:rsid w:val="00162C80"/>
    <w:rsid w:val="00177584"/>
    <w:rsid w:val="00186C59"/>
    <w:rsid w:val="001950CF"/>
    <w:rsid w:val="001A1DC9"/>
    <w:rsid w:val="001A7FE7"/>
    <w:rsid w:val="001D653F"/>
    <w:rsid w:val="001E40F9"/>
    <w:rsid w:val="001E6F0C"/>
    <w:rsid w:val="001F2F71"/>
    <w:rsid w:val="00231836"/>
    <w:rsid w:val="00241557"/>
    <w:rsid w:val="0024708C"/>
    <w:rsid w:val="00251302"/>
    <w:rsid w:val="00253BF0"/>
    <w:rsid w:val="00264B9E"/>
    <w:rsid w:val="00281A5D"/>
    <w:rsid w:val="002951D5"/>
    <w:rsid w:val="002A7B36"/>
    <w:rsid w:val="002B63FA"/>
    <w:rsid w:val="002C0057"/>
    <w:rsid w:val="002C2120"/>
    <w:rsid w:val="002C23CB"/>
    <w:rsid w:val="002C460B"/>
    <w:rsid w:val="002C4E40"/>
    <w:rsid w:val="002E120B"/>
    <w:rsid w:val="003014B5"/>
    <w:rsid w:val="003545BC"/>
    <w:rsid w:val="00355FE0"/>
    <w:rsid w:val="00357319"/>
    <w:rsid w:val="0038355F"/>
    <w:rsid w:val="00392172"/>
    <w:rsid w:val="00392317"/>
    <w:rsid w:val="00396B8C"/>
    <w:rsid w:val="003D0DD4"/>
    <w:rsid w:val="003D1441"/>
    <w:rsid w:val="003D1689"/>
    <w:rsid w:val="003D2B13"/>
    <w:rsid w:val="003E01C1"/>
    <w:rsid w:val="003F56A5"/>
    <w:rsid w:val="00400F88"/>
    <w:rsid w:val="00405FDC"/>
    <w:rsid w:val="00406719"/>
    <w:rsid w:val="00407562"/>
    <w:rsid w:val="00415E3D"/>
    <w:rsid w:val="0043064D"/>
    <w:rsid w:val="0043615D"/>
    <w:rsid w:val="0044356E"/>
    <w:rsid w:val="004476B1"/>
    <w:rsid w:val="00474EE6"/>
    <w:rsid w:val="004A0BBA"/>
    <w:rsid w:val="004A2EBD"/>
    <w:rsid w:val="004B7B04"/>
    <w:rsid w:val="004D150A"/>
    <w:rsid w:val="004D6189"/>
    <w:rsid w:val="004F04DB"/>
    <w:rsid w:val="004F6109"/>
    <w:rsid w:val="005176AD"/>
    <w:rsid w:val="005660AF"/>
    <w:rsid w:val="00577143"/>
    <w:rsid w:val="00592B97"/>
    <w:rsid w:val="00593E02"/>
    <w:rsid w:val="005B5F8C"/>
    <w:rsid w:val="005C45B3"/>
    <w:rsid w:val="005E0C6E"/>
    <w:rsid w:val="005E3FC8"/>
    <w:rsid w:val="00604A95"/>
    <w:rsid w:val="00604B7D"/>
    <w:rsid w:val="00613AEF"/>
    <w:rsid w:val="00620B11"/>
    <w:rsid w:val="00625E9A"/>
    <w:rsid w:val="00627678"/>
    <w:rsid w:val="00634E93"/>
    <w:rsid w:val="00643D85"/>
    <w:rsid w:val="00650BE0"/>
    <w:rsid w:val="00652E87"/>
    <w:rsid w:val="006660AD"/>
    <w:rsid w:val="006B1A8A"/>
    <w:rsid w:val="006C15EB"/>
    <w:rsid w:val="006E4507"/>
    <w:rsid w:val="00716AD2"/>
    <w:rsid w:val="00725F59"/>
    <w:rsid w:val="00751524"/>
    <w:rsid w:val="0075233A"/>
    <w:rsid w:val="007530D5"/>
    <w:rsid w:val="0076328B"/>
    <w:rsid w:val="00765BC9"/>
    <w:rsid w:val="00772D1F"/>
    <w:rsid w:val="00790DCC"/>
    <w:rsid w:val="007A6297"/>
    <w:rsid w:val="007D5920"/>
    <w:rsid w:val="007D6D83"/>
    <w:rsid w:val="007F4E9B"/>
    <w:rsid w:val="00801AB9"/>
    <w:rsid w:val="00805A21"/>
    <w:rsid w:val="00810E20"/>
    <w:rsid w:val="0081307B"/>
    <w:rsid w:val="00827B7C"/>
    <w:rsid w:val="008365FA"/>
    <w:rsid w:val="00836FA2"/>
    <w:rsid w:val="00840656"/>
    <w:rsid w:val="00850B9C"/>
    <w:rsid w:val="00867E14"/>
    <w:rsid w:val="008705AB"/>
    <w:rsid w:val="00872A97"/>
    <w:rsid w:val="008A7FC6"/>
    <w:rsid w:val="008C7494"/>
    <w:rsid w:val="008D4267"/>
    <w:rsid w:val="008E2FAB"/>
    <w:rsid w:val="008F1473"/>
    <w:rsid w:val="008F20D0"/>
    <w:rsid w:val="008F6C38"/>
    <w:rsid w:val="00901CC6"/>
    <w:rsid w:val="00902314"/>
    <w:rsid w:val="009129DD"/>
    <w:rsid w:val="00922331"/>
    <w:rsid w:val="0093431A"/>
    <w:rsid w:val="00967E51"/>
    <w:rsid w:val="009850CF"/>
    <w:rsid w:val="009A5158"/>
    <w:rsid w:val="009A6E32"/>
    <w:rsid w:val="009B081D"/>
    <w:rsid w:val="009B0C49"/>
    <w:rsid w:val="009B54A0"/>
    <w:rsid w:val="009C4BD2"/>
    <w:rsid w:val="009D5FA9"/>
    <w:rsid w:val="00A20CA2"/>
    <w:rsid w:val="00A3040C"/>
    <w:rsid w:val="00A33298"/>
    <w:rsid w:val="00A351DF"/>
    <w:rsid w:val="00A43710"/>
    <w:rsid w:val="00A50097"/>
    <w:rsid w:val="00A84A35"/>
    <w:rsid w:val="00AA3B89"/>
    <w:rsid w:val="00AC7262"/>
    <w:rsid w:val="00AC72C4"/>
    <w:rsid w:val="00AD537A"/>
    <w:rsid w:val="00AE6D2E"/>
    <w:rsid w:val="00AF05F9"/>
    <w:rsid w:val="00AF177A"/>
    <w:rsid w:val="00B10345"/>
    <w:rsid w:val="00B20CFD"/>
    <w:rsid w:val="00B2497A"/>
    <w:rsid w:val="00B35285"/>
    <w:rsid w:val="00B55A67"/>
    <w:rsid w:val="00B56F5C"/>
    <w:rsid w:val="00B663AD"/>
    <w:rsid w:val="00B70B19"/>
    <w:rsid w:val="00B84C29"/>
    <w:rsid w:val="00BD0913"/>
    <w:rsid w:val="00BE5B7B"/>
    <w:rsid w:val="00BF0F80"/>
    <w:rsid w:val="00C10D40"/>
    <w:rsid w:val="00C3135B"/>
    <w:rsid w:val="00C41232"/>
    <w:rsid w:val="00C44AF2"/>
    <w:rsid w:val="00C65AC8"/>
    <w:rsid w:val="00C74AFE"/>
    <w:rsid w:val="00C75077"/>
    <w:rsid w:val="00C7605A"/>
    <w:rsid w:val="00C87213"/>
    <w:rsid w:val="00C912CC"/>
    <w:rsid w:val="00C93E50"/>
    <w:rsid w:val="00CC2E9E"/>
    <w:rsid w:val="00CE57E8"/>
    <w:rsid w:val="00D10FCF"/>
    <w:rsid w:val="00D17E09"/>
    <w:rsid w:val="00D22927"/>
    <w:rsid w:val="00D24837"/>
    <w:rsid w:val="00D561EB"/>
    <w:rsid w:val="00D6108C"/>
    <w:rsid w:val="00D61881"/>
    <w:rsid w:val="00D731D1"/>
    <w:rsid w:val="00D84AD6"/>
    <w:rsid w:val="00D913B8"/>
    <w:rsid w:val="00D92A69"/>
    <w:rsid w:val="00DA3150"/>
    <w:rsid w:val="00DB19B8"/>
    <w:rsid w:val="00DB4C4C"/>
    <w:rsid w:val="00DC3362"/>
    <w:rsid w:val="00DC72BD"/>
    <w:rsid w:val="00DF0269"/>
    <w:rsid w:val="00E15F76"/>
    <w:rsid w:val="00E23662"/>
    <w:rsid w:val="00E23967"/>
    <w:rsid w:val="00E3178D"/>
    <w:rsid w:val="00E37550"/>
    <w:rsid w:val="00E441E1"/>
    <w:rsid w:val="00E475F0"/>
    <w:rsid w:val="00E47923"/>
    <w:rsid w:val="00E6314A"/>
    <w:rsid w:val="00E959A6"/>
    <w:rsid w:val="00ED4F5A"/>
    <w:rsid w:val="00EE3015"/>
    <w:rsid w:val="00EE6C51"/>
    <w:rsid w:val="00EF198E"/>
    <w:rsid w:val="00F071FA"/>
    <w:rsid w:val="00F43507"/>
    <w:rsid w:val="00F57BD9"/>
    <w:rsid w:val="00FF2E5C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#ffc000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33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362"/>
  </w:style>
  <w:style w:type="paragraph" w:styleId="BalloonText">
    <w:name w:val="Balloon Text"/>
    <w:basedOn w:val="Normal"/>
    <w:link w:val="BalloonTextChar"/>
    <w:uiPriority w:val="99"/>
    <w:semiHidden/>
    <w:unhideWhenUsed/>
    <w:rsid w:val="00DC33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3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362"/>
  </w:style>
  <w:style w:type="table" w:styleId="TableGrid">
    <w:name w:val="Table Grid"/>
    <w:basedOn w:val="TableNormal"/>
    <w:uiPriority w:val="59"/>
    <w:rsid w:val="00E4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4B9E"/>
    <w:rPr>
      <w:b/>
      <w:bCs/>
    </w:rPr>
  </w:style>
  <w:style w:type="paragraph" w:styleId="NormalWeb">
    <w:name w:val="Normal (Web)"/>
    <w:basedOn w:val="Normal"/>
    <w:uiPriority w:val="99"/>
    <w:unhideWhenUsed/>
    <w:rsid w:val="009D5FA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67E5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14B5"/>
    <w:rPr>
      <w:i/>
      <w:iCs/>
    </w:rPr>
  </w:style>
  <w:style w:type="character" w:customStyle="1" w:styleId="apple-converted-space">
    <w:name w:val="apple-converted-space"/>
    <w:basedOn w:val="DefaultParagraphFont"/>
    <w:rsid w:val="0030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rigeenn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2016-06-15T10:02:00Z</cp:lastPrinted>
  <dcterms:created xsi:type="dcterms:W3CDTF">2016-06-13T15:17:00Z</dcterms:created>
  <dcterms:modified xsi:type="dcterms:W3CDTF">2016-06-15T10:02:00Z</dcterms:modified>
</cp:coreProperties>
</file>